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6A" w:rsidRPr="0021076A" w:rsidRDefault="0021076A" w:rsidP="0021076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-814070</wp:posOffset>
            </wp:positionH>
            <wp:positionV relativeFrom="margin">
              <wp:posOffset>-661670</wp:posOffset>
            </wp:positionV>
            <wp:extent cx="621665" cy="647700"/>
            <wp:effectExtent l="19050" t="0" r="6985" b="0"/>
            <wp:wrapSquare wrapText="bothSides"/>
            <wp:docPr id="3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076A">
        <w:rPr>
          <w:rFonts w:ascii="Times New Roman" w:hAnsi="Times New Roman" w:cs="Times New Roman"/>
          <w:b/>
          <w:sz w:val="32"/>
          <w:szCs w:val="32"/>
          <w:lang w:val="bg-BG"/>
        </w:rPr>
        <w:t xml:space="preserve">ВЪТРЕШНИ </w:t>
      </w:r>
      <w:r w:rsidR="0029723A" w:rsidRPr="0021076A">
        <w:rPr>
          <w:rFonts w:ascii="Times New Roman" w:hAnsi="Times New Roman" w:cs="Times New Roman"/>
          <w:b/>
          <w:sz w:val="32"/>
          <w:szCs w:val="32"/>
          <w:lang w:val="bg-BG"/>
        </w:rPr>
        <w:t>ПРАВИЛА</w:t>
      </w:r>
    </w:p>
    <w:p w:rsidR="0004104F" w:rsidRDefault="0029723A" w:rsidP="0021076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21076A">
        <w:rPr>
          <w:rFonts w:ascii="Times New Roman" w:hAnsi="Times New Roman" w:cs="Times New Roman"/>
          <w:b/>
          <w:sz w:val="32"/>
          <w:szCs w:val="32"/>
          <w:lang w:val="bg-BG"/>
        </w:rPr>
        <w:t>ЗА ПРЕДОСТАВЯНЕ НА ДОСТЪП ДО ОБЩЕСТВЕНА ИНФОРМАЦИЯ ПО ЗДОИ</w:t>
      </w:r>
    </w:p>
    <w:p w:rsidR="0021076A" w:rsidRPr="0021076A" w:rsidRDefault="0021076A" w:rsidP="0021076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НА ОУ”ХРИСТО БОТЕВ”,С.ОРЕШ</w:t>
      </w:r>
    </w:p>
    <w:p w:rsidR="0029723A" w:rsidRPr="009C76A1" w:rsidRDefault="0029723A" w:rsidP="0029723A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29723A" w:rsidRPr="009C76A1" w:rsidRDefault="0029723A" w:rsidP="00C06DB1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u w:val="single"/>
          <w:lang w:val="bg-BG"/>
        </w:rPr>
        <w:t>Регистриране и разглеждане на заявленията за достъп до обществена информация</w:t>
      </w:r>
    </w:p>
    <w:p w:rsidR="00FD0E1D" w:rsidRPr="009C76A1" w:rsidRDefault="00FD0E1D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Дейността по приемането, регистрирането, разглеждането и изготвянето на решения по ЗДОИ се организира, координира и контролира от директора на училището.</w:t>
      </w:r>
    </w:p>
    <w:p w:rsidR="00FB2BA4" w:rsidRPr="009C76A1" w:rsidRDefault="00A30D9A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Достъпът до обществена информация се предоставя въз основа на писмено заявление или устно запитване. Заявлението се счита за писмено и в случаите, когато е направено по електронен път на ел. адрес</w:t>
      </w:r>
      <w:r w:rsidR="009C76A1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C76A1" w:rsidRPr="009C76A1">
        <w:rPr>
          <w:rFonts w:ascii="Times New Roman" w:hAnsi="Times New Roman" w:cs="Times New Roman"/>
          <w:b/>
          <w:sz w:val="28"/>
          <w:szCs w:val="28"/>
          <w:lang w:val="bg-BG"/>
        </w:rPr>
        <w:t>ouhbotev.oresh@abv.bg</w:t>
      </w:r>
      <w:r w:rsidR="009C76A1" w:rsidRPr="009C76A1">
        <w:rPr>
          <w:rFonts w:ascii="Times New Roman" w:hAnsi="Times New Roman" w:cs="Times New Roman"/>
          <w:b/>
          <w:sz w:val="28"/>
          <w:szCs w:val="28"/>
        </w:rPr>
        <w:t>.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В тези случаи не се изисква подпис съгласно изискванията на Закона за електронния документ и електронните удостоверителни услуги. </w:t>
      </w:r>
    </w:p>
    <w:p w:rsidR="00FB2BA4" w:rsidRPr="009C76A1" w:rsidRDefault="00FB2BA4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Заявленията за достъп до обществена информация подлежат на задължителна регистрация със самостоятелен регистрационен индекс.</w:t>
      </w:r>
    </w:p>
    <w:p w:rsidR="00A30D9A" w:rsidRPr="009C76A1" w:rsidRDefault="00CD3497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Писмените заявления </w:t>
      </w:r>
      <w:r w:rsidR="00A30D9A" w:rsidRPr="009C76A1">
        <w:rPr>
          <w:rFonts w:ascii="Times New Roman" w:hAnsi="Times New Roman" w:cs="Times New Roman"/>
          <w:sz w:val="28"/>
          <w:szCs w:val="28"/>
          <w:lang w:val="bg-BG"/>
        </w:rPr>
        <w:t>по Закона за достъп до о</w:t>
      </w:r>
      <w:r w:rsidR="00FB2BA4" w:rsidRPr="009C76A1">
        <w:rPr>
          <w:rFonts w:ascii="Times New Roman" w:hAnsi="Times New Roman" w:cs="Times New Roman"/>
          <w:sz w:val="28"/>
          <w:szCs w:val="28"/>
          <w:lang w:val="bg-BG"/>
        </w:rPr>
        <w:t>б</w:t>
      </w:r>
      <w:r w:rsidR="00A30D9A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ществена информация 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се подават в </w:t>
      </w:r>
      <w:r w:rsidR="009C76A1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ОУ”Христо Ботев”,с.Ореш,Стая на ЗАТС 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>и се регистрират в</w:t>
      </w:r>
      <w:r w:rsidR="009C76A1" w:rsidRPr="009C76A1">
        <w:rPr>
          <w:rFonts w:ascii="Times New Roman" w:hAnsi="Times New Roman" w:cs="Times New Roman"/>
          <w:sz w:val="28"/>
          <w:szCs w:val="28"/>
          <w:lang w:val="bg-BG"/>
        </w:rPr>
        <w:t>ъв Входящия дневник на училищната  кореспонденция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C76A1" w:rsidRPr="009C76A1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>Получените по електронен път за</w:t>
      </w:r>
      <w:r w:rsidR="00A30D9A" w:rsidRPr="009C76A1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вления </w:t>
      </w:r>
      <w:r w:rsidR="00A30D9A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в неработни дни </w:t>
      </w:r>
      <w:r w:rsidR="009C76A1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се регистрират  във Входящия дневник на училищната  кореспонденция </w:t>
      </w:r>
      <w:r w:rsidR="00F672E0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9C76A1" w:rsidRPr="009C76A1">
        <w:rPr>
          <w:rFonts w:ascii="Times New Roman" w:hAnsi="Times New Roman" w:cs="Times New Roman"/>
          <w:sz w:val="28"/>
          <w:szCs w:val="28"/>
          <w:lang w:val="bg-BG"/>
        </w:rPr>
        <w:t>ЗАТС в</w:t>
      </w:r>
      <w:r w:rsidR="00A30D9A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първия работен ден след постъпването им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F672E0" w:rsidRPr="009C76A1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Заявленията за достъп до обществена информация се разглеждат в 14-дневен срок от датата на регистрирането им по реда на  Глава трета, раздел ІІ от ЗДОИ.</w:t>
      </w:r>
    </w:p>
    <w:p w:rsidR="0029723A" w:rsidRPr="009C76A1" w:rsidRDefault="0029723A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Заявлението за предоставяне на достъп до обществена информация трябва да съдържа: 1. трите имена, съответно наименованието и седалището на заявителя; 2. описание на исканата информация; 3. предпочитаната форма за предоставяне на достъп до исканата информация; 4. адреса за кореспонденция със заявителя. Ако в заявлението не се съдържат данните по т. 1, т. 2 и т. 4, то се оставя без разглеждане.</w:t>
      </w:r>
    </w:p>
    <w:p w:rsidR="00A30D9A" w:rsidRPr="009C76A1" w:rsidRDefault="00A31BFE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В случай</w:t>
      </w:r>
      <w:r w:rsidR="00A30D9A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че не е ясно точно каква информация се иска или когато тя е формулирана много общо, заявителят се уведомява за това и има право да уточни предмета на исканата обществена информация в срок</w:t>
      </w:r>
      <w:r w:rsidR="00FD0E1D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не по-малък от 30 </w:t>
      </w:r>
      <w:r w:rsidR="0029723A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календарни </w:t>
      </w:r>
      <w:r w:rsidR="00FD0E1D" w:rsidRPr="009C76A1">
        <w:rPr>
          <w:rFonts w:ascii="Times New Roman" w:hAnsi="Times New Roman" w:cs="Times New Roman"/>
          <w:sz w:val="28"/>
          <w:szCs w:val="28"/>
          <w:lang w:val="bg-BG"/>
        </w:rPr>
        <w:t>дни</w:t>
      </w:r>
      <w:r w:rsidR="00A30D9A" w:rsidRPr="009C76A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B2BA4" w:rsidRPr="009C76A1" w:rsidRDefault="00FB2BA4" w:rsidP="00FB2B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Срок</w:t>
      </w:r>
      <w:r w:rsidR="00A31BFE" w:rsidRPr="009C76A1">
        <w:rPr>
          <w:rFonts w:ascii="Times New Roman" w:hAnsi="Times New Roman" w:cs="Times New Roman"/>
          <w:sz w:val="28"/>
          <w:szCs w:val="28"/>
          <w:lang w:val="bg-BG"/>
        </w:rPr>
        <w:t>ът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за разглежда на заявлението може да бъде удължен в следните случаи:</w:t>
      </w:r>
    </w:p>
    <w:p w:rsidR="00FB2BA4" w:rsidRPr="009C76A1" w:rsidRDefault="00FB2BA4" w:rsidP="00FB2BA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с 10 дни, когато поисканата информация е в голямо количество и е необходимо допълнително време за нейната обработка;</w:t>
      </w:r>
    </w:p>
    <w:p w:rsidR="00FB2BA4" w:rsidRPr="009C76A1" w:rsidRDefault="00FB2BA4" w:rsidP="00FB2BA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с 14 дни, когато исканата обществена информация се отнася до трето лице и е необходимо неговото съгласие за предоставянето й.</w:t>
      </w:r>
    </w:p>
    <w:p w:rsidR="00C06DB1" w:rsidRPr="009C76A1" w:rsidRDefault="00C06DB1" w:rsidP="00C06D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Когато </w:t>
      </w:r>
      <w:r w:rsidR="008277B8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>училището</w:t>
      </w:r>
      <w:r w:rsidR="004571A1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н</w:t>
      </w:r>
      <w:r w:rsidR="004571A1" w:rsidRPr="009C76A1">
        <w:rPr>
          <w:rFonts w:ascii="Times New Roman" w:hAnsi="Times New Roman" w:cs="Times New Roman"/>
          <w:sz w:val="28"/>
          <w:szCs w:val="28"/>
        </w:rPr>
        <w:t>e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277B8" w:rsidRPr="009C76A1">
        <w:rPr>
          <w:rFonts w:ascii="Times New Roman" w:hAnsi="Times New Roman" w:cs="Times New Roman"/>
          <w:sz w:val="28"/>
          <w:szCs w:val="28"/>
          <w:lang w:val="bg-BG"/>
        </w:rPr>
        <w:t>се съхранява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исканата информация, но има данни за нейното местонахождение</w:t>
      </w:r>
      <w:r w:rsidR="00A31BFE" w:rsidRPr="009C76A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в 14-дневен срок директорът препраща заявлението</w:t>
      </w:r>
      <w:r w:rsidR="00A31BFE" w:rsidRPr="009C76A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като уведомява за това заявителя.</w:t>
      </w:r>
    </w:p>
    <w:p w:rsidR="00C06DB1" w:rsidRPr="009C76A1" w:rsidRDefault="00C06DB1" w:rsidP="00C06D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Когато в училището не се съхранява исканата информация</w:t>
      </w:r>
      <w:r w:rsidR="00A31BFE" w:rsidRPr="009C76A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D6622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в 14-дневен срок 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директорът уведомява писмено заявителя за това.</w:t>
      </w:r>
    </w:p>
    <w:p w:rsidR="00F672E0" w:rsidRPr="009C76A1" w:rsidRDefault="00FB2BA4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sz w:val="28"/>
          <w:szCs w:val="28"/>
          <w:lang w:val="bg-BG"/>
        </w:rPr>
        <w:lastRenderedPageBreak/>
        <w:t xml:space="preserve"> </w:t>
      </w:r>
      <w:r w:rsidR="00F672E0" w:rsidRPr="009C76A1">
        <w:rPr>
          <w:rFonts w:ascii="Times New Roman" w:hAnsi="Times New Roman" w:cs="Times New Roman"/>
          <w:sz w:val="28"/>
          <w:szCs w:val="28"/>
          <w:lang w:val="bg-BG"/>
        </w:rPr>
        <w:t>Решенията за предоставяне или за отказ за предоставяне на достъп до обществена информация</w:t>
      </w:r>
      <w:r w:rsidR="003E1E5A" w:rsidRPr="009C76A1">
        <w:rPr>
          <w:rFonts w:ascii="Times New Roman" w:hAnsi="Times New Roman" w:cs="Times New Roman"/>
          <w:sz w:val="28"/>
          <w:szCs w:val="28"/>
          <w:lang w:val="bg-BG"/>
        </w:rPr>
        <w:t>, както и писмата във връзка с постъпилото заявление (за препращане, уточняване, искане на съгласие на трето лице, удължаване на срока за разглеждане на заявлението)</w:t>
      </w:r>
      <w:r w:rsidR="00F672E0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се подписват от директора на училището или изрично определено </w:t>
      </w:r>
      <w:r w:rsidR="003E1E5A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от него </w:t>
      </w:r>
      <w:r w:rsidR="00F672E0" w:rsidRPr="009C76A1">
        <w:rPr>
          <w:rFonts w:ascii="Times New Roman" w:hAnsi="Times New Roman" w:cs="Times New Roman"/>
          <w:sz w:val="28"/>
          <w:szCs w:val="28"/>
          <w:lang w:val="bg-BG"/>
        </w:rPr>
        <w:t>лице.</w:t>
      </w:r>
    </w:p>
    <w:p w:rsidR="00F672E0" w:rsidRPr="009C76A1" w:rsidRDefault="00F672E0" w:rsidP="00FD0E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В решението, с което се предоставя достъп до исканата информация, задължително се посочват:</w:t>
      </w:r>
    </w:p>
    <w:p w:rsidR="00F672E0" w:rsidRPr="009C76A1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ab/>
        <w:t>1. степента на осигурения достъп до исканата обществена информация;</w:t>
      </w:r>
    </w:p>
    <w:p w:rsidR="00F672E0" w:rsidRPr="009C76A1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ab/>
        <w:t>2. срокът, в който е осигурен достъп до исканата обществена информация – в размер на 30 дни;</w:t>
      </w:r>
    </w:p>
    <w:p w:rsidR="00F672E0" w:rsidRPr="009C76A1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ab/>
        <w:t>3. мястото, където ще бъде предоставен достъп до исканата обществена информация;</w:t>
      </w:r>
    </w:p>
    <w:p w:rsidR="00F672E0" w:rsidRPr="009C76A1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ab/>
        <w:t>4. формата, под която ще бъде предоставен достъп до исканата обществена информация;</w:t>
      </w:r>
    </w:p>
    <w:p w:rsidR="00F672E0" w:rsidRPr="009C76A1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ab/>
        <w:t>5. разходите по предоставяне на достъп до исканата обществена информация.</w:t>
      </w:r>
    </w:p>
    <w:p w:rsidR="00F672E0" w:rsidRPr="009C76A1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06DB1" w:rsidRPr="009C76A1" w:rsidRDefault="00C06DB1" w:rsidP="00050414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C06DB1" w:rsidRPr="009C76A1" w:rsidRDefault="00C06DB1" w:rsidP="00050414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050414" w:rsidRPr="009C76A1" w:rsidRDefault="00050414" w:rsidP="00050414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u w:val="single"/>
          <w:lang w:val="bg-BG"/>
        </w:rPr>
        <w:t>Форми за предоставяне на информацията</w:t>
      </w:r>
    </w:p>
    <w:p w:rsidR="00EA17EA" w:rsidRPr="009C76A1" w:rsidRDefault="00EA17EA" w:rsidP="00050414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Предоставяне на информацията под формата на </w:t>
      </w:r>
      <w:r w:rsidRPr="009C76A1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копие на материален носител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(хартиен, CD)</w:t>
      </w:r>
      <w:r w:rsidR="00D1706A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D1706A" w:rsidRPr="009C76A1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устна справка</w:t>
      </w:r>
      <w:r w:rsidR="00D1706A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или </w:t>
      </w:r>
      <w:r w:rsidR="00D1706A" w:rsidRPr="009C76A1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преглед на информацията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EA17EA" w:rsidRPr="009C76A1" w:rsidRDefault="00EA17EA" w:rsidP="00EA17E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lastRenderedPageBreak/>
        <w:t>Решението за предоставяне на достъп се връчва на заявителя от служител, определен със заповед на директора, лично срещу подпис или се изпраща по пощата с обратна разписка;</w:t>
      </w:r>
    </w:p>
    <w:p w:rsidR="00050414" w:rsidRPr="009C76A1" w:rsidRDefault="00050414" w:rsidP="0005041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Предоставянето на информацията се извършва в училището, на специално обособено за целта място, </w:t>
      </w:r>
      <w:r w:rsidR="009C76A1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Стая на ЗАТС 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от служителя</w:t>
      </w:r>
      <w:r w:rsidR="00A31BFE" w:rsidRPr="009C76A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участвал в изготвянето на Решението за предоставяне на достъп до обществена информация</w:t>
      </w:r>
      <w:r w:rsidR="009C76A1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- ЗАТС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50414" w:rsidRPr="009C76A1" w:rsidRDefault="00EA17EA" w:rsidP="0005041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Информацията се предоставя на заявителя след заплащане на определените с решението разходи. Разходите се определят съгласно Заповед № ЗМФ-1472 от 29.11.2011 г. за определяне нормативи за разходите при предоставяне на обществена информация по Закона за достъп до обществена информация според вида на носителя, издадена от министъра на финансите.</w:t>
      </w:r>
    </w:p>
    <w:p w:rsidR="00050414" w:rsidRPr="009C76A1" w:rsidRDefault="00EA17EA" w:rsidP="0005041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672E0" w:rsidRPr="009C76A1">
        <w:rPr>
          <w:rFonts w:ascii="Times New Roman" w:hAnsi="Times New Roman" w:cs="Times New Roman"/>
          <w:sz w:val="28"/>
          <w:szCs w:val="28"/>
          <w:lang w:val="bg-BG"/>
        </w:rPr>
        <w:t>За предоставения достъп се съставя протокол в два екземпляра и се подписва от заявителя и служителя. Единият екземпляр от протокола се предава на заявителя, а другият заедно с цялата преписка се предава за съхранение в архива на училището.</w:t>
      </w:r>
    </w:p>
    <w:p w:rsidR="00EA17EA" w:rsidRPr="009C76A1" w:rsidRDefault="000165A1" w:rsidP="0005041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Срокът</w:t>
      </w:r>
      <w:r w:rsidR="00EA17EA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за предоставяне на информацията е 30 календарни дни от датата на получаване на решението.</w:t>
      </w:r>
    </w:p>
    <w:p w:rsidR="0029723A" w:rsidRPr="009C76A1" w:rsidRDefault="0029723A" w:rsidP="0029723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Когато заявителят откаже да плати дължимия разход, посочен в решението за предоставяне на достъп, или не се яви да го получи в определения в решението срок, в който е осигурен достъп до исканата информация, е налице отказ на заявителя от предоставения му достъп до исканата обществена информация.</w:t>
      </w:r>
    </w:p>
    <w:p w:rsidR="000165A1" w:rsidRPr="009C76A1" w:rsidRDefault="00A31BFE" w:rsidP="0029723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В случай</w:t>
      </w:r>
      <w:r w:rsidR="000165A1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че заявителят не се яви до 17.00 ч. на  последния ден от срока за предоставяне на информация, това обстоятелство се удостоверява с протокол, подписан от директора  или от лицето, на </w:t>
      </w:r>
      <w:r w:rsidR="000165A1" w:rsidRPr="009C76A1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което </w:t>
      </w:r>
      <w:r w:rsidR="00E87491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 w:rsidR="000165A1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възложено да подписва решения за достъп до обществена информация /при възможност и от други служители в училището/. Протоколът се регистрира в системата на училището или се вписва в определен за тези случаи дневник. </w:t>
      </w:r>
    </w:p>
    <w:p w:rsidR="0004104F" w:rsidRPr="009C76A1" w:rsidRDefault="0004104F" w:rsidP="000165A1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0414" w:rsidRPr="009C76A1" w:rsidRDefault="00050414" w:rsidP="00050414">
      <w:pPr>
        <w:pStyle w:val="a5"/>
        <w:numPr>
          <w:ilvl w:val="0"/>
          <w:numId w:val="5"/>
        </w:numPr>
        <w:spacing w:line="36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Предоставяне на информацията под формата на </w:t>
      </w:r>
      <w:r w:rsidRPr="009C76A1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копия</w:t>
      </w:r>
      <w:r w:rsidR="00A31BFE" w:rsidRPr="009C76A1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,</w:t>
      </w:r>
      <w:r w:rsidRPr="009C76A1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 xml:space="preserve"> предоставени по електронен път или интернет адрес, където се съхраняват или са публикувани данните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050414" w:rsidRPr="009C76A1" w:rsidRDefault="00F672E0" w:rsidP="0005041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Когато заявителят е поискал достъпът до информация да му бъде предоставен по електронен път и е посочил адрес на електронна поща за получаването, решението за предоставянето на достъп се изпраща на посочения адрес на електронна поща заедно с копие от информацията или интернет адреса</w:t>
      </w:r>
      <w:r w:rsidR="008358CE" w:rsidRPr="009C76A1">
        <w:rPr>
          <w:rFonts w:ascii="Times New Roman" w:hAnsi="Times New Roman" w:cs="Times New Roman"/>
          <w:sz w:val="28"/>
          <w:szCs w:val="28"/>
          <w:lang w:val="bg-BG"/>
        </w:rPr>
        <w:t>, на който се съдържат данните;</w:t>
      </w:r>
    </w:p>
    <w:p w:rsidR="00F672E0" w:rsidRPr="009C76A1" w:rsidRDefault="00F672E0" w:rsidP="0005041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В тези случаи не се съставя протокол и не се зап</w:t>
      </w:r>
      <w:r w:rsidR="00050414" w:rsidRPr="009C76A1">
        <w:rPr>
          <w:rFonts w:ascii="Times New Roman" w:hAnsi="Times New Roman" w:cs="Times New Roman"/>
          <w:sz w:val="28"/>
          <w:szCs w:val="28"/>
          <w:lang w:val="bg-BG"/>
        </w:rPr>
        <w:t>лащат разходи по предоставянето;</w:t>
      </w:r>
    </w:p>
    <w:p w:rsidR="00050414" w:rsidRPr="009C76A1" w:rsidRDefault="00050414" w:rsidP="0005041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Ако заявителят е променил адреса на електронната поща, без да е уведомил органа, или е посочил неверен или несъществуващ адрес, информацията се смята за полу</w:t>
      </w:r>
      <w:r w:rsidR="008E3862" w:rsidRPr="009C76A1">
        <w:rPr>
          <w:rFonts w:ascii="Times New Roman" w:hAnsi="Times New Roman" w:cs="Times New Roman"/>
          <w:sz w:val="28"/>
          <w:szCs w:val="28"/>
          <w:lang w:val="bg-BG"/>
        </w:rPr>
        <w:t>чена от датата на изпращането й;</w:t>
      </w:r>
    </w:p>
    <w:p w:rsidR="008E3862" w:rsidRPr="009C76A1" w:rsidRDefault="008E3862" w:rsidP="008E386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Разпечатка на изпратеното по електронен път съобщение се прилага към досието на постъпилото заявление.</w:t>
      </w:r>
    </w:p>
    <w:p w:rsidR="0029723A" w:rsidRPr="009C76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b/>
          <w:sz w:val="28"/>
          <w:szCs w:val="28"/>
        </w:rPr>
        <w:t>III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. Директорът може да определи форма за предоставяне на обществена информация, различна от заявената, когато: </w:t>
      </w:r>
    </w:p>
    <w:p w:rsidR="0029723A" w:rsidRPr="009C76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1. за исканата форма няма техническа възможност; </w:t>
      </w:r>
    </w:p>
    <w:p w:rsidR="0029723A" w:rsidRPr="009C76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2. исканата форма е свързана с необосновано увеличаване на разходите по предоставянето й; </w:t>
      </w:r>
    </w:p>
    <w:p w:rsidR="0029723A" w:rsidRPr="009C76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lastRenderedPageBreak/>
        <w:t>3. исканата форма води до неправомерна обработка на информацията или до нарушаване на авторски права.</w:t>
      </w:r>
    </w:p>
    <w:p w:rsidR="00481406" w:rsidRPr="009C76A1" w:rsidRDefault="00481406" w:rsidP="0048140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u w:val="single"/>
          <w:lang w:val="bg-BG"/>
        </w:rPr>
        <w:t>Отказ за предоставяне на достъп до обществена информация</w:t>
      </w:r>
    </w:p>
    <w:p w:rsidR="00481406" w:rsidRPr="009C76A1" w:rsidRDefault="008E3862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</w:rPr>
        <w:t>I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481406" w:rsidRPr="009C76A1">
        <w:rPr>
          <w:rFonts w:ascii="Times New Roman" w:hAnsi="Times New Roman" w:cs="Times New Roman"/>
          <w:sz w:val="28"/>
          <w:szCs w:val="28"/>
          <w:lang w:val="bg-BG"/>
        </w:rPr>
        <w:t>Основание за отказ за предоставяне на достъп или за предоставяне на частичен достъп е налице, когато:</w:t>
      </w:r>
    </w:p>
    <w:p w:rsidR="00481406" w:rsidRPr="009C76A1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       1. исканата информация е класифицирана информация или друга защитена тайна в случаите, предвидени със закон;</w:t>
      </w:r>
    </w:p>
    <w:p w:rsidR="00481406" w:rsidRPr="009C76A1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       2. исканата информация е свързана с оперативната подготовка на актовете на органите и няма самостоятелно значение (мнения и препоръки, становища и консултации);</w:t>
      </w:r>
    </w:p>
    <w:p w:rsidR="00481406" w:rsidRPr="009C76A1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       3. исканата информация съдържа мнения и позиции във връзка с настоящи или предстоящи преговори, както и сведения, свързани с тях;</w:t>
      </w:r>
    </w:p>
    <w:p w:rsidR="00481406" w:rsidRPr="009C76A1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       4. достъпът засяга интересите на трето лице и то изрично е отказало предоставяне на исканата обществена информация, освен в случаите на надделяващ обществен интерес;</w:t>
      </w:r>
    </w:p>
    <w:p w:rsidR="00481406" w:rsidRPr="009C76A1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       5. заявено е искане за достъп до лични данни, които съгласно чл. 2, ал. 5 от Закона за достъп до обществена информация са извън приложното поле на закона;</w:t>
      </w:r>
    </w:p>
    <w:p w:rsidR="008E3862" w:rsidRPr="009C76A1" w:rsidRDefault="00481406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       6. исканата обществена информация е предоставяна на заявителя през предходните шест месеца.</w:t>
      </w:r>
    </w:p>
    <w:p w:rsidR="008E3862" w:rsidRPr="009C76A1" w:rsidRDefault="008E3862" w:rsidP="008E3862">
      <w:pPr>
        <w:spacing w:line="36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7. не се предоставя информация по реда на ЗДОИ, която не е обществена по смисъла на чл. 2 от закона.</w:t>
      </w:r>
    </w:p>
    <w:p w:rsidR="00C06DB1" w:rsidRPr="009C76A1" w:rsidRDefault="008E3862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0165A1" w:rsidRPr="009C76A1">
        <w:rPr>
          <w:rFonts w:ascii="Times New Roman" w:hAnsi="Times New Roman" w:cs="Times New Roman"/>
          <w:sz w:val="28"/>
          <w:szCs w:val="28"/>
          <w:lang w:val="bg-BG"/>
        </w:rPr>
        <w:t>Директорът</w:t>
      </w:r>
      <w:r w:rsidR="00481406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E87491" w:rsidRPr="009C76A1">
        <w:rPr>
          <w:rFonts w:ascii="Times New Roman" w:hAnsi="Times New Roman" w:cs="Times New Roman"/>
          <w:sz w:val="28"/>
          <w:szCs w:val="28"/>
          <w:lang w:val="bg-BG"/>
        </w:rPr>
        <w:t>институцията</w:t>
      </w:r>
      <w:r w:rsidR="00481406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няма задължение да предоставя информация, която не е налична към момента на постъпване на заявлението и това изисква нейното създаване</w:t>
      </w:r>
      <w:r w:rsidR="00C06DB1" w:rsidRPr="009C76A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81406" w:rsidRPr="009C76A1" w:rsidRDefault="008E3862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b/>
          <w:sz w:val="28"/>
          <w:szCs w:val="28"/>
        </w:rPr>
        <w:t>III</w:t>
      </w:r>
      <w:r w:rsidRPr="009C76A1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165A1" w:rsidRPr="009C76A1">
        <w:rPr>
          <w:rFonts w:ascii="Times New Roman" w:hAnsi="Times New Roman" w:cs="Times New Roman"/>
          <w:sz w:val="28"/>
          <w:szCs w:val="28"/>
          <w:lang w:val="bg-BG"/>
        </w:rPr>
        <w:t>Директорът</w:t>
      </w:r>
      <w:r w:rsidR="00481406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E87491" w:rsidRPr="009C76A1">
        <w:rPr>
          <w:rFonts w:ascii="Times New Roman" w:hAnsi="Times New Roman" w:cs="Times New Roman"/>
          <w:sz w:val="28"/>
          <w:szCs w:val="28"/>
          <w:lang w:val="bg-BG"/>
        </w:rPr>
        <w:t>институцията</w:t>
      </w:r>
      <w:r w:rsidR="00481406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няма задължение да създава или събира определен вид информация за нуждите на ЗДОИ.</w:t>
      </w:r>
    </w:p>
    <w:p w:rsidR="00C06DB1" w:rsidRPr="009C76A1" w:rsidRDefault="00C06DB1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В решението за отказ за предоставяне на достъп до обществена информация се посочват правното и фактическото основание за отказ по ЗДОИ, датата на приемане на решението и редът за неговото обжалване.</w:t>
      </w:r>
    </w:p>
    <w:p w:rsidR="00F672E0" w:rsidRPr="009C76A1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Решението за отказ за предоставяне на достъп до обществена информация се  изпраща по пощата с обратна разписка.</w:t>
      </w:r>
    </w:p>
    <w:p w:rsidR="00F672E0" w:rsidRPr="009C76A1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Решенията за предоставяне на достъп до обществена информация или за отказа за предоставянето й могат да се обжалват </w:t>
      </w:r>
      <w:r w:rsidR="003E1E5A" w:rsidRPr="009C76A1">
        <w:rPr>
          <w:rFonts w:ascii="Times New Roman" w:hAnsi="Times New Roman" w:cs="Times New Roman"/>
          <w:sz w:val="28"/>
          <w:szCs w:val="28"/>
          <w:lang w:val="bg-BG"/>
        </w:rPr>
        <w:t>по реда на А</w:t>
      </w:r>
      <w:r w:rsidR="00D06240" w:rsidRPr="009C76A1">
        <w:rPr>
          <w:rFonts w:ascii="Times New Roman" w:hAnsi="Times New Roman" w:cs="Times New Roman"/>
          <w:sz w:val="28"/>
          <w:szCs w:val="28"/>
          <w:lang w:val="bg-BG"/>
        </w:rPr>
        <w:t>дминистративнопроцесуални</w:t>
      </w:r>
      <w:r w:rsidR="008358CE" w:rsidRPr="009C76A1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="00D06240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кодекс</w:t>
      </w:r>
      <w:r w:rsidR="003E1E5A" w:rsidRPr="009C76A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06240" w:rsidRPr="009C76A1" w:rsidRDefault="00D0624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D0E1D" w:rsidRPr="009C76A1" w:rsidRDefault="00FD0E1D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672E0" w:rsidRPr="009C76A1" w:rsidRDefault="00F672E0" w:rsidP="00A30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D3497" w:rsidRPr="009C76A1" w:rsidRDefault="00CD3497" w:rsidP="00FD1B01">
      <w:pPr>
        <w:rPr>
          <w:sz w:val="28"/>
          <w:szCs w:val="28"/>
          <w:lang w:val="bg-BG"/>
        </w:rPr>
      </w:pPr>
    </w:p>
    <w:sectPr w:rsidR="00CD3497" w:rsidRPr="009C76A1" w:rsidSect="006A0484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58" w:rsidRDefault="00742258" w:rsidP="0021076A">
      <w:pPr>
        <w:spacing w:after="0" w:line="240" w:lineRule="auto"/>
      </w:pPr>
      <w:r>
        <w:separator/>
      </w:r>
    </w:p>
  </w:endnote>
  <w:endnote w:type="continuationSeparator" w:id="0">
    <w:p w:rsidR="00742258" w:rsidRDefault="00742258" w:rsidP="0021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58" w:rsidRDefault="00742258" w:rsidP="0021076A">
      <w:pPr>
        <w:spacing w:after="0" w:line="240" w:lineRule="auto"/>
      </w:pPr>
      <w:r>
        <w:separator/>
      </w:r>
    </w:p>
  </w:footnote>
  <w:footnote w:type="continuationSeparator" w:id="0">
    <w:p w:rsidR="00742258" w:rsidRDefault="00742258" w:rsidP="0021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6A" w:rsidRPr="0021076A" w:rsidRDefault="0021076A">
    <w:pPr>
      <w:pStyle w:val="a6"/>
      <w:rPr>
        <w:b/>
        <w:sz w:val="32"/>
        <w:szCs w:val="32"/>
        <w:u w:val="single"/>
        <w:lang w:val="bg-BG"/>
      </w:rPr>
    </w:pPr>
    <w:r w:rsidRPr="0021076A">
      <w:rPr>
        <w:b/>
        <w:sz w:val="32"/>
        <w:szCs w:val="32"/>
        <w:u w:val="single"/>
        <w:lang w:val="bg-BG"/>
      </w:rPr>
      <w:t>ОСНОВНО УЧИЛИЩЕ „ХРИСТО БОТЕВ”,С.ОРЕШ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189"/>
    <w:multiLevelType w:val="hybridMultilevel"/>
    <w:tmpl w:val="6A7A2B98"/>
    <w:lvl w:ilvl="0" w:tplc="8304C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E3AE1"/>
    <w:multiLevelType w:val="hybridMultilevel"/>
    <w:tmpl w:val="27728948"/>
    <w:lvl w:ilvl="0" w:tplc="F4D8C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3A4F"/>
    <w:multiLevelType w:val="hybridMultilevel"/>
    <w:tmpl w:val="A2F055CE"/>
    <w:lvl w:ilvl="0" w:tplc="8C46B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A2581A"/>
    <w:multiLevelType w:val="hybridMultilevel"/>
    <w:tmpl w:val="552834EE"/>
    <w:lvl w:ilvl="0" w:tplc="9C6C8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D634B"/>
    <w:multiLevelType w:val="hybridMultilevel"/>
    <w:tmpl w:val="D47AF792"/>
    <w:lvl w:ilvl="0" w:tplc="8C4E3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77F23"/>
    <w:multiLevelType w:val="hybridMultilevel"/>
    <w:tmpl w:val="F33A9192"/>
    <w:lvl w:ilvl="0" w:tplc="186E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86F"/>
    <w:multiLevelType w:val="hybridMultilevel"/>
    <w:tmpl w:val="030C3EF0"/>
    <w:lvl w:ilvl="0" w:tplc="0D7A50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C72D7B"/>
    <w:multiLevelType w:val="hybridMultilevel"/>
    <w:tmpl w:val="21E46AE2"/>
    <w:lvl w:ilvl="0" w:tplc="A45CE7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B01"/>
    <w:rsid w:val="000165A1"/>
    <w:rsid w:val="0004104F"/>
    <w:rsid w:val="00050414"/>
    <w:rsid w:val="001B5679"/>
    <w:rsid w:val="0021076A"/>
    <w:rsid w:val="00260E61"/>
    <w:rsid w:val="0029723A"/>
    <w:rsid w:val="002E228A"/>
    <w:rsid w:val="002E7904"/>
    <w:rsid w:val="002F45B7"/>
    <w:rsid w:val="003D2784"/>
    <w:rsid w:val="003E1E5A"/>
    <w:rsid w:val="00406429"/>
    <w:rsid w:val="00437727"/>
    <w:rsid w:val="004571A1"/>
    <w:rsid w:val="00481406"/>
    <w:rsid w:val="004A324C"/>
    <w:rsid w:val="00544266"/>
    <w:rsid w:val="006A0484"/>
    <w:rsid w:val="006D6622"/>
    <w:rsid w:val="00742258"/>
    <w:rsid w:val="007D3BBD"/>
    <w:rsid w:val="008277B8"/>
    <w:rsid w:val="008358CE"/>
    <w:rsid w:val="008A29F7"/>
    <w:rsid w:val="008E3862"/>
    <w:rsid w:val="00920FD1"/>
    <w:rsid w:val="009C76A1"/>
    <w:rsid w:val="009E2FBE"/>
    <w:rsid w:val="00A30D9A"/>
    <w:rsid w:val="00A31BFE"/>
    <w:rsid w:val="00A40F35"/>
    <w:rsid w:val="00C06DB1"/>
    <w:rsid w:val="00CD3497"/>
    <w:rsid w:val="00D06240"/>
    <w:rsid w:val="00D1706A"/>
    <w:rsid w:val="00E87491"/>
    <w:rsid w:val="00EA17EA"/>
    <w:rsid w:val="00F672E0"/>
    <w:rsid w:val="00FB2BA4"/>
    <w:rsid w:val="00FD0E1D"/>
    <w:rsid w:val="00FD1B01"/>
    <w:rsid w:val="00FF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062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2BA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1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1076A"/>
  </w:style>
  <w:style w:type="paragraph" w:styleId="a8">
    <w:name w:val="footer"/>
    <w:basedOn w:val="a"/>
    <w:link w:val="a9"/>
    <w:uiPriority w:val="99"/>
    <w:semiHidden/>
    <w:unhideWhenUsed/>
    <w:rsid w:val="0021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210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F362-FF7A-452C-91D7-AE2DC7DF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 I. Goranova</dc:creator>
  <cp:lastModifiedBy>User</cp:lastModifiedBy>
  <cp:revision>2</cp:revision>
  <cp:lastPrinted>2019-04-18T11:00:00Z</cp:lastPrinted>
  <dcterms:created xsi:type="dcterms:W3CDTF">2022-01-18T07:30:00Z</dcterms:created>
  <dcterms:modified xsi:type="dcterms:W3CDTF">2022-01-18T07:30:00Z</dcterms:modified>
</cp:coreProperties>
</file>