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00" w:rsidRDefault="00175000" w:rsidP="00175000">
      <w:pPr>
        <w:pStyle w:val="Default"/>
        <w:jc w:val="center"/>
        <w:rPr>
          <w:b/>
          <w:u w:val="single"/>
        </w:rPr>
      </w:pPr>
      <w:r w:rsidRPr="00061E55">
        <w:rPr>
          <w:b/>
          <w:noProof/>
          <w:u w:val="single"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-280670</wp:posOffset>
            </wp:positionV>
            <wp:extent cx="828675" cy="771525"/>
            <wp:effectExtent l="19050" t="0" r="9525" b="0"/>
            <wp:wrapNone/>
            <wp:docPr id="4" name="Картина 2" descr="LOGO_OU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U_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1E55">
        <w:rPr>
          <w:b/>
          <w:u w:val="single"/>
        </w:rPr>
        <w:t>ОСНОВНО УЧИЛИЩЕ”ХРИСТО БОТЕВ”,С.ОРЕШ</w:t>
      </w:r>
      <w:r>
        <w:rPr>
          <w:b/>
          <w:u w:val="single"/>
        </w:rPr>
        <w:t xml:space="preserve">                                            </w:t>
      </w:r>
    </w:p>
    <w:p w:rsidR="00175000" w:rsidRDefault="00175000" w:rsidP="00175000">
      <w:pPr>
        <w:pStyle w:val="Default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</w:t>
      </w:r>
    </w:p>
    <w:p w:rsidR="00047C5B" w:rsidRDefault="00175000" w:rsidP="00175000">
      <w:pPr>
        <w:pStyle w:val="Default"/>
        <w:jc w:val="center"/>
        <w:rPr>
          <w:b/>
          <w:sz w:val="40"/>
          <w:szCs w:val="40"/>
        </w:rPr>
      </w:pPr>
      <w:r>
        <w:rPr>
          <w:b/>
          <w:i/>
        </w:rPr>
        <w:t xml:space="preserve">                                                                                                         </w:t>
      </w:r>
      <w:r w:rsidRPr="001C03FA">
        <w:rPr>
          <w:b/>
          <w:i/>
        </w:rPr>
        <w:t>Утвърдил</w:t>
      </w:r>
      <w:r w:rsidR="00047C5B">
        <w:rPr>
          <w:rFonts w:ascii="Lucida Handwriting" w:hAnsi="Lucida Handwriting"/>
          <w:b/>
          <w:i/>
        </w:rPr>
        <w:t>!</w:t>
      </w:r>
      <w:r>
        <w:rPr>
          <w:b/>
          <w:sz w:val="40"/>
          <w:szCs w:val="40"/>
        </w:rPr>
        <w:t xml:space="preserve">                                                            </w:t>
      </w:r>
      <w:r w:rsidR="00047C5B">
        <w:rPr>
          <w:b/>
          <w:sz w:val="40"/>
          <w:szCs w:val="40"/>
        </w:rPr>
        <w:t xml:space="preserve">          </w:t>
      </w:r>
    </w:p>
    <w:p w:rsidR="00175000" w:rsidRPr="00B850B5" w:rsidRDefault="00047C5B" w:rsidP="00175000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</w:t>
      </w:r>
      <w:r w:rsidR="00175000" w:rsidRPr="00B450C1">
        <w:t>М</w:t>
      </w:r>
      <w:r>
        <w:t xml:space="preserve">аргарита </w:t>
      </w:r>
      <w:proofErr w:type="spellStart"/>
      <w:r w:rsidR="00175000" w:rsidRPr="00B450C1">
        <w:t>Мариянова</w:t>
      </w:r>
      <w:proofErr w:type="spellEnd"/>
      <w:r w:rsidR="00175000">
        <w:t>- директор</w:t>
      </w:r>
    </w:p>
    <w:p w:rsidR="00175000" w:rsidRDefault="00175000" w:rsidP="00175000">
      <w:pPr>
        <w:pStyle w:val="Default"/>
        <w:jc w:val="center"/>
        <w:rPr>
          <w:b/>
          <w:sz w:val="40"/>
          <w:szCs w:val="40"/>
        </w:rPr>
      </w:pPr>
    </w:p>
    <w:p w:rsidR="00175000" w:rsidRDefault="00175000" w:rsidP="00175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175000" w:rsidRDefault="00175000" w:rsidP="004F7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 Е Р К И</w:t>
      </w:r>
    </w:p>
    <w:p w:rsidR="004F713B" w:rsidRPr="00532E62" w:rsidRDefault="004F713B" w:rsidP="004F7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за работа на</w:t>
      </w:r>
      <w:r w:rsidR="00175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Основно</w:t>
      </w:r>
      <w:r w:rsidRPr="00532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училище</w:t>
      </w:r>
      <w:r w:rsidR="00175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”Христо Ботев”,с.Ореш</w:t>
      </w:r>
    </w:p>
    <w:p w:rsidR="004F713B" w:rsidRPr="00532E62" w:rsidRDefault="004F713B" w:rsidP="004F7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през учебната 202</w:t>
      </w:r>
      <w:r w:rsidR="00175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</w:t>
      </w:r>
      <w:r w:rsidRPr="00532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/202</w:t>
      </w:r>
      <w:r w:rsidR="00175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Pr="00532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</w:t>
      </w:r>
      <w:r w:rsidR="00175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одина</w:t>
      </w:r>
    </w:p>
    <w:p w:rsidR="004F713B" w:rsidRPr="00532E62" w:rsidRDefault="004F713B" w:rsidP="004F7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в условията на COVID – 19</w:t>
      </w:r>
    </w:p>
    <w:p w:rsidR="00175000" w:rsidRPr="00175000" w:rsidRDefault="004F713B" w:rsidP="00175000">
      <w:pPr>
        <w:pStyle w:val="Default"/>
      </w:pPr>
      <w:r w:rsidRPr="00175000">
        <w:rPr>
          <w:rFonts w:eastAsia="Times New Roman"/>
          <w:sz w:val="28"/>
          <w:szCs w:val="28"/>
          <w:lang w:eastAsia="bg-BG"/>
        </w:rPr>
        <w:t>Настоящите мерки са разработени  въз о</w:t>
      </w:r>
      <w:r w:rsidR="00175000" w:rsidRPr="00175000">
        <w:rPr>
          <w:rFonts w:eastAsia="Times New Roman"/>
          <w:sz w:val="28"/>
          <w:szCs w:val="28"/>
          <w:lang w:eastAsia="bg-BG"/>
        </w:rPr>
        <w:t xml:space="preserve">снова на </w:t>
      </w:r>
    </w:p>
    <w:p w:rsidR="004F713B" w:rsidRPr="00175000" w:rsidRDefault="00175000" w:rsidP="001750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75000">
        <w:rPr>
          <w:rFonts w:ascii="Times New Roman" w:hAnsi="Times New Roman" w:cs="Times New Roman"/>
        </w:rPr>
        <w:t xml:space="preserve"> </w:t>
      </w:r>
      <w:r w:rsidRPr="00175000">
        <w:rPr>
          <w:rFonts w:ascii="Times New Roman" w:hAnsi="Times New Roman" w:cs="Times New Roman"/>
          <w:bCs/>
          <w:sz w:val="23"/>
          <w:szCs w:val="23"/>
        </w:rPr>
        <w:t xml:space="preserve">НАСОКИ ЗА ОБУЧЕНИЕ И ДЕЙСТВИЯ В УСЛОВИЯТА НА ИЗВЪНРЕДНА ЕПИДЕМИЧНА ОБСТАНОВКА В УЧИЛИЩАТА </w:t>
      </w:r>
      <w:r w:rsidR="004F713B" w:rsidRPr="0017500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 са приети на </w:t>
      </w:r>
      <w:r w:rsidRPr="0017500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заседание на </w:t>
      </w:r>
      <w:r w:rsidR="004F713B" w:rsidRPr="0017500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</w:t>
      </w:r>
      <w:r w:rsidRPr="0017500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едагогическия съвет с Протокол №10/07.09.2021г.</w:t>
      </w:r>
    </w:p>
    <w:p w:rsidR="004F713B" w:rsidRPr="00532E62" w:rsidRDefault="004F713B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Основната задача е да подготвим децата за пълноценен живот и да опазим здравето им,  здравето на всички работещите в училище, семействата и всички около нас.</w:t>
      </w:r>
    </w:p>
    <w:p w:rsidR="00A47C8D" w:rsidRDefault="004F713B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Задължителни мерки:</w:t>
      </w:r>
    </w:p>
    <w:p w:rsidR="004F713B" w:rsidRPr="00532E62" w:rsidRDefault="004F713B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Мерките са отворени и могат да се  променят при необходимост.</w:t>
      </w:r>
    </w:p>
    <w:p w:rsidR="004F713B" w:rsidRPr="00532E62" w:rsidRDefault="004F713B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A4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 Спазване на  дистанция и ограничаване на взаимодействието между учениците. Максимално ограничаване на контактите между учениците от различните паралелки</w:t>
      </w: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F21932" w:rsidRPr="00A47C8D" w:rsidRDefault="004F713B" w:rsidP="00F21932">
      <w:pPr>
        <w:pStyle w:val="Default"/>
        <w:rPr>
          <w:b/>
          <w:sz w:val="28"/>
          <w:szCs w:val="28"/>
        </w:rPr>
      </w:pPr>
      <w:r w:rsidRPr="00532E62">
        <w:rPr>
          <w:rFonts w:eastAsia="Times New Roman"/>
          <w:sz w:val="28"/>
          <w:szCs w:val="28"/>
          <w:lang w:eastAsia="bg-BG"/>
        </w:rPr>
        <w:t>2</w:t>
      </w:r>
      <w:r w:rsidRPr="00A47C8D">
        <w:rPr>
          <w:rFonts w:eastAsia="Times New Roman"/>
          <w:b/>
          <w:sz w:val="28"/>
          <w:szCs w:val="28"/>
          <w:lang w:eastAsia="bg-BG"/>
        </w:rPr>
        <w:t xml:space="preserve">. </w:t>
      </w:r>
      <w:r w:rsidR="00F21932" w:rsidRPr="00A47C8D">
        <w:rPr>
          <w:b/>
          <w:sz w:val="28"/>
          <w:szCs w:val="28"/>
        </w:rPr>
        <w:t xml:space="preserve">Носенето на защитна маска за лице </w:t>
      </w:r>
      <w:r w:rsidR="001C03FA" w:rsidRPr="00A47C8D">
        <w:rPr>
          <w:b/>
          <w:sz w:val="28"/>
          <w:szCs w:val="28"/>
        </w:rPr>
        <w:t xml:space="preserve">в училище </w:t>
      </w:r>
      <w:r w:rsidR="00F21932" w:rsidRPr="00A47C8D">
        <w:rPr>
          <w:b/>
          <w:sz w:val="28"/>
          <w:szCs w:val="28"/>
        </w:rPr>
        <w:t xml:space="preserve">по време на извънредната епидемична обстановка е задължително. </w:t>
      </w:r>
    </w:p>
    <w:p w:rsidR="00F21932" w:rsidRPr="001C03FA" w:rsidRDefault="00F21932" w:rsidP="00F21932">
      <w:pPr>
        <w:pStyle w:val="Default"/>
        <w:rPr>
          <w:sz w:val="28"/>
          <w:szCs w:val="28"/>
        </w:rPr>
      </w:pPr>
      <w:r w:rsidRPr="001C03FA">
        <w:rPr>
          <w:sz w:val="28"/>
          <w:szCs w:val="28"/>
        </w:rPr>
        <w:t>Защитните маски за лице за учениците се осигуряват от тях, респективно от техните родители, а за учителите – от училищ</w:t>
      </w:r>
      <w:r w:rsidR="001C03FA">
        <w:rPr>
          <w:sz w:val="28"/>
          <w:szCs w:val="28"/>
        </w:rPr>
        <w:t>е</w:t>
      </w:r>
      <w:r w:rsidRPr="001C03FA">
        <w:rPr>
          <w:sz w:val="28"/>
          <w:szCs w:val="28"/>
        </w:rPr>
        <w:t>т</w:t>
      </w:r>
      <w:r w:rsidR="001C03FA">
        <w:rPr>
          <w:sz w:val="28"/>
          <w:szCs w:val="28"/>
        </w:rPr>
        <w:t>о</w:t>
      </w:r>
      <w:r w:rsidRPr="001C03FA">
        <w:rPr>
          <w:sz w:val="28"/>
          <w:szCs w:val="28"/>
        </w:rPr>
        <w:t>. Училищ</w:t>
      </w:r>
      <w:r w:rsidR="001C03FA">
        <w:rPr>
          <w:sz w:val="28"/>
          <w:szCs w:val="28"/>
        </w:rPr>
        <w:t>е</w:t>
      </w:r>
      <w:r w:rsidRPr="001C03FA">
        <w:rPr>
          <w:sz w:val="28"/>
          <w:szCs w:val="28"/>
        </w:rPr>
        <w:t>т</w:t>
      </w:r>
      <w:r w:rsidR="001C03FA">
        <w:rPr>
          <w:sz w:val="28"/>
          <w:szCs w:val="28"/>
        </w:rPr>
        <w:t>о</w:t>
      </w:r>
      <w:r w:rsidRPr="001C03FA">
        <w:rPr>
          <w:sz w:val="28"/>
          <w:szCs w:val="28"/>
        </w:rPr>
        <w:t xml:space="preserve"> </w:t>
      </w:r>
      <w:r w:rsidR="001C03FA">
        <w:rPr>
          <w:sz w:val="28"/>
          <w:szCs w:val="28"/>
        </w:rPr>
        <w:t>осигурява</w:t>
      </w:r>
      <w:r w:rsidRPr="001C03FA">
        <w:rPr>
          <w:sz w:val="28"/>
          <w:szCs w:val="28"/>
        </w:rPr>
        <w:t xml:space="preserve"> защитни маски за лице и в случаите, когато учениците нямат такива или не са подходящи за ползване. </w:t>
      </w:r>
    </w:p>
    <w:p w:rsidR="00F21932" w:rsidRPr="001C03FA" w:rsidRDefault="00F21932" w:rsidP="00F21932">
      <w:pPr>
        <w:pStyle w:val="Default"/>
        <w:rPr>
          <w:sz w:val="28"/>
          <w:szCs w:val="28"/>
        </w:rPr>
      </w:pPr>
      <w:r w:rsidRPr="001C03FA">
        <w:rPr>
          <w:sz w:val="28"/>
          <w:szCs w:val="28"/>
        </w:rPr>
        <w:t xml:space="preserve">Препоръчително е защитните маски за лице, които се използват от ученици, педагогически и непедагогически персонал да са поне от 3 слоя. Най-добрата комбинация на материал е: 1) вътрешен слой </w:t>
      </w:r>
      <w:proofErr w:type="spellStart"/>
      <w:r w:rsidRPr="001C03FA">
        <w:rPr>
          <w:sz w:val="28"/>
          <w:szCs w:val="28"/>
        </w:rPr>
        <w:t>хидрофилен</w:t>
      </w:r>
      <w:proofErr w:type="spellEnd"/>
      <w:r w:rsidRPr="001C03FA">
        <w:rPr>
          <w:sz w:val="28"/>
          <w:szCs w:val="28"/>
        </w:rPr>
        <w:t xml:space="preserve"> материал, напр. памук; 2) външен слой от хидрофобен материал, напр. полипропилен, </w:t>
      </w:r>
      <w:proofErr w:type="spellStart"/>
      <w:r w:rsidRPr="001C03FA">
        <w:rPr>
          <w:sz w:val="28"/>
          <w:szCs w:val="28"/>
        </w:rPr>
        <w:t>полиестер</w:t>
      </w:r>
      <w:proofErr w:type="spellEnd"/>
      <w:r w:rsidRPr="001C03FA">
        <w:rPr>
          <w:sz w:val="28"/>
          <w:szCs w:val="28"/>
        </w:rPr>
        <w:t xml:space="preserve">, който може да ограничи външно проникване на замърсители в носа и устата; 3) среден хидрофобен слой от синтетичен невълнен материал като полипропилен или памучен слой, който да засилва филтрацията или да задържа капчици. </w:t>
      </w:r>
    </w:p>
    <w:p w:rsidR="00F21932" w:rsidRPr="001C03FA" w:rsidRDefault="00F21932" w:rsidP="00F21932">
      <w:pPr>
        <w:pStyle w:val="Default"/>
        <w:rPr>
          <w:sz w:val="28"/>
          <w:szCs w:val="28"/>
        </w:rPr>
      </w:pPr>
      <w:r w:rsidRPr="001C03FA">
        <w:rPr>
          <w:sz w:val="28"/>
          <w:szCs w:val="28"/>
        </w:rPr>
        <w:t xml:space="preserve">Изключение от изискването за носене на защитна маска за лице се допуска в следните случаи: </w:t>
      </w:r>
    </w:p>
    <w:p w:rsidR="00F21932" w:rsidRPr="001C03FA" w:rsidRDefault="00F21932" w:rsidP="001C03FA">
      <w:pPr>
        <w:pStyle w:val="Default"/>
        <w:numPr>
          <w:ilvl w:val="0"/>
          <w:numId w:val="4"/>
        </w:numPr>
        <w:spacing w:after="181"/>
        <w:rPr>
          <w:sz w:val="28"/>
          <w:szCs w:val="28"/>
        </w:rPr>
      </w:pPr>
      <w:r w:rsidRPr="001C03FA">
        <w:rPr>
          <w:sz w:val="28"/>
          <w:szCs w:val="28"/>
        </w:rPr>
        <w:t xml:space="preserve">В училищния двор при спазване на физическа дистанция от 1,5 м; </w:t>
      </w:r>
    </w:p>
    <w:p w:rsidR="00F21932" w:rsidRPr="001C03FA" w:rsidRDefault="00F21932" w:rsidP="001C03FA">
      <w:pPr>
        <w:pStyle w:val="Default"/>
        <w:numPr>
          <w:ilvl w:val="0"/>
          <w:numId w:val="4"/>
        </w:numPr>
        <w:spacing w:after="181"/>
        <w:rPr>
          <w:sz w:val="28"/>
          <w:szCs w:val="28"/>
        </w:rPr>
      </w:pPr>
      <w:r w:rsidRPr="001C03FA">
        <w:rPr>
          <w:sz w:val="28"/>
          <w:szCs w:val="28"/>
        </w:rPr>
        <w:lastRenderedPageBreak/>
        <w:t xml:space="preserve">За учениците от  начален етап при регистрирана 14-дневна </w:t>
      </w:r>
      <w:proofErr w:type="spellStart"/>
      <w:r w:rsidRPr="001C03FA">
        <w:rPr>
          <w:sz w:val="28"/>
          <w:szCs w:val="28"/>
        </w:rPr>
        <w:t>заболяемост</w:t>
      </w:r>
      <w:proofErr w:type="spellEnd"/>
      <w:r w:rsidRPr="001C03FA">
        <w:rPr>
          <w:sz w:val="28"/>
          <w:szCs w:val="28"/>
        </w:rPr>
        <w:t xml:space="preserve"> в населеното място/областта до 100 на 100 000 население (зелен сценарий); </w:t>
      </w:r>
    </w:p>
    <w:p w:rsidR="00F21932" w:rsidRPr="001C03FA" w:rsidRDefault="00F21932" w:rsidP="001C03FA">
      <w:pPr>
        <w:pStyle w:val="Default"/>
        <w:numPr>
          <w:ilvl w:val="0"/>
          <w:numId w:val="4"/>
        </w:numPr>
        <w:spacing w:after="181"/>
        <w:rPr>
          <w:sz w:val="28"/>
          <w:szCs w:val="28"/>
        </w:rPr>
      </w:pPr>
      <w:r w:rsidRPr="001C03FA">
        <w:rPr>
          <w:sz w:val="28"/>
          <w:szCs w:val="28"/>
        </w:rPr>
        <w:t xml:space="preserve">За деца със специални образователни потребности, при които има установена невъзможност за придържане към носенето на защитна маска и становище от личен или от лекуващ лекар, удостоверяващо това; </w:t>
      </w:r>
    </w:p>
    <w:p w:rsidR="00ED279C" w:rsidRDefault="00F21932" w:rsidP="00ED279C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1C03FA">
        <w:rPr>
          <w:sz w:val="28"/>
          <w:szCs w:val="28"/>
        </w:rPr>
        <w:t xml:space="preserve">В часовете по физическо възпитание и спорт, когато се провеждат на открито. </w:t>
      </w:r>
    </w:p>
    <w:p w:rsidR="00ED279C" w:rsidRDefault="00A47C8D" w:rsidP="00ED279C">
      <w:pPr>
        <w:pStyle w:val="Default"/>
        <w:ind w:left="1080"/>
        <w:rPr>
          <w:sz w:val="28"/>
          <w:szCs w:val="28"/>
        </w:rPr>
      </w:pPr>
      <w:r w:rsidRPr="00A47C8D">
        <w:rPr>
          <w:b/>
          <w:sz w:val="28"/>
          <w:szCs w:val="28"/>
        </w:rPr>
        <w:t>3</w:t>
      </w:r>
      <w:r w:rsidR="00ED279C" w:rsidRPr="00A47C8D">
        <w:rPr>
          <w:b/>
          <w:sz w:val="28"/>
          <w:szCs w:val="28"/>
        </w:rPr>
        <w:t>.</w:t>
      </w:r>
      <w:r w:rsidR="00ED279C" w:rsidRPr="00ED279C">
        <w:t xml:space="preserve"> </w:t>
      </w:r>
      <w:r w:rsidR="00ED279C" w:rsidRPr="00ED279C">
        <w:rPr>
          <w:b/>
          <w:sz w:val="28"/>
          <w:szCs w:val="28"/>
        </w:rPr>
        <w:t>Дезинфекция на повърхностите и проветряване</w:t>
      </w:r>
    </w:p>
    <w:p w:rsidR="001C03FA" w:rsidRPr="00ED279C" w:rsidRDefault="001C03FA" w:rsidP="00ED279C">
      <w:pPr>
        <w:pStyle w:val="Default"/>
        <w:numPr>
          <w:ilvl w:val="0"/>
          <w:numId w:val="7"/>
        </w:numPr>
        <w:ind w:left="993" w:hanging="284"/>
        <w:rPr>
          <w:sz w:val="28"/>
          <w:szCs w:val="28"/>
        </w:rPr>
      </w:pPr>
      <w:r w:rsidRPr="00ED279C">
        <w:rPr>
          <w:sz w:val="28"/>
          <w:szCs w:val="28"/>
        </w:rPr>
        <w:t xml:space="preserve">Всекидневно двукратно (преди началото и след приключване на смяната) влажно почистване и дезинфекция на </w:t>
      </w:r>
      <w:r w:rsidR="00ED279C">
        <w:rPr>
          <w:sz w:val="28"/>
          <w:szCs w:val="28"/>
        </w:rPr>
        <w:t xml:space="preserve">класните стаи и </w:t>
      </w:r>
      <w:r w:rsidRPr="00ED279C">
        <w:rPr>
          <w:sz w:val="28"/>
          <w:szCs w:val="28"/>
        </w:rPr>
        <w:t xml:space="preserve">всички критични точки, включително дръжки на врати, прозорци, ключове за осветление,  парапети, уреди, екрани; </w:t>
      </w:r>
    </w:p>
    <w:p w:rsidR="001C03FA" w:rsidRPr="00ED279C" w:rsidRDefault="001C03FA" w:rsidP="00ED279C">
      <w:pPr>
        <w:pStyle w:val="Default"/>
        <w:numPr>
          <w:ilvl w:val="0"/>
          <w:numId w:val="4"/>
        </w:numPr>
        <w:spacing w:after="181"/>
        <w:rPr>
          <w:sz w:val="28"/>
          <w:szCs w:val="28"/>
        </w:rPr>
      </w:pPr>
      <w:r w:rsidRPr="00ED279C">
        <w:rPr>
          <w:sz w:val="28"/>
          <w:szCs w:val="28"/>
        </w:rPr>
        <w:t xml:space="preserve">Увеличаване на хигиенните и дезинфекционните мероприятия при наличие на потвърден случай на COVID-19 - от 4 пъти на ден до дезинфекция на всеки час в зависимост от обектите; </w:t>
      </w:r>
    </w:p>
    <w:p w:rsidR="001C03FA" w:rsidRPr="00ED279C" w:rsidRDefault="001C03FA" w:rsidP="00ED279C">
      <w:pPr>
        <w:pStyle w:val="Default"/>
        <w:numPr>
          <w:ilvl w:val="0"/>
          <w:numId w:val="4"/>
        </w:numPr>
        <w:spacing w:after="181"/>
        <w:rPr>
          <w:sz w:val="28"/>
          <w:szCs w:val="28"/>
        </w:rPr>
      </w:pPr>
      <w:r w:rsidRPr="00ED279C">
        <w:rPr>
          <w:sz w:val="28"/>
          <w:szCs w:val="28"/>
        </w:rPr>
        <w:t xml:space="preserve">Почистване и дезинфекциране на тоалетните и санитарните помещения по график. Своевременно осигуряване на течен сапун, дезинфектанти, еднократни салфетки за подсушаване на ръцете , тоалетна хартия; </w:t>
      </w:r>
    </w:p>
    <w:p w:rsidR="001C03FA" w:rsidRPr="00ED279C" w:rsidRDefault="001C03FA" w:rsidP="001C03FA">
      <w:pPr>
        <w:pStyle w:val="Default"/>
        <w:numPr>
          <w:ilvl w:val="0"/>
          <w:numId w:val="4"/>
        </w:numPr>
        <w:spacing w:after="181"/>
        <w:rPr>
          <w:sz w:val="28"/>
          <w:szCs w:val="28"/>
        </w:rPr>
      </w:pPr>
      <w:r w:rsidRPr="00ED279C">
        <w:rPr>
          <w:sz w:val="28"/>
          <w:szCs w:val="28"/>
        </w:rPr>
        <w:t xml:space="preserve"> Дезинфекциране на учителската стая по време на всеки учебен час; </w:t>
      </w:r>
    </w:p>
    <w:p w:rsidR="001C03FA" w:rsidRPr="00ED279C" w:rsidRDefault="001C03FA" w:rsidP="001C03FA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ED279C">
        <w:rPr>
          <w:sz w:val="28"/>
          <w:szCs w:val="28"/>
        </w:rPr>
        <w:t xml:space="preserve"> Проветряване на учебните стаи по време на всяко междучасие и/или по-често в съответствие с метеорологичните условия; </w:t>
      </w:r>
    </w:p>
    <w:p w:rsidR="001C03FA" w:rsidRPr="00ED279C" w:rsidRDefault="001C03FA" w:rsidP="001C03FA">
      <w:pPr>
        <w:pStyle w:val="Default"/>
        <w:ind w:left="360"/>
        <w:rPr>
          <w:sz w:val="28"/>
          <w:szCs w:val="28"/>
        </w:rPr>
      </w:pPr>
    </w:p>
    <w:p w:rsidR="004F713B" w:rsidRPr="00ED279C" w:rsidRDefault="004F713B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D279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4F713B" w:rsidRPr="00ED279C" w:rsidRDefault="00ED279C" w:rsidP="00ED279C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4F713B" w:rsidRPr="00ED279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Дезинфекция на повърхностите в класната стая, физкултурния салон, кабинета по ИТ и общите помещения и проветряване.</w:t>
      </w:r>
    </w:p>
    <w:p w:rsidR="004F713B" w:rsidRPr="00ED279C" w:rsidRDefault="004F713B" w:rsidP="00ED279C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D279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Ежедневно двукратно/ трикратно почистване на чинове, маси, бюра, столове, под :</w:t>
      </w:r>
    </w:p>
    <w:p w:rsidR="004F713B" w:rsidRPr="00532E62" w:rsidRDefault="004F713B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влажно почистване преди началото, на обяд и след приключване на учебните часове на под, чинове, маси, дръжки на врати, парапети, мивки, кранове, тоалетни казанчета, контакти;</w:t>
      </w:r>
    </w:p>
    <w:p w:rsidR="004F713B" w:rsidRPr="00532E62" w:rsidRDefault="004F713B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  измиване на коридорите  в интервала 10.30-11.00 часа;</w:t>
      </w:r>
    </w:p>
    <w:p w:rsidR="004F713B" w:rsidRPr="00532E62" w:rsidRDefault="004F713B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проветряване на класните стаи всяко междучасие;</w:t>
      </w:r>
    </w:p>
    <w:p w:rsidR="004F713B" w:rsidRPr="00532E62" w:rsidRDefault="004F713B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в тоалетните  и да се следи за наличие на дезинфектанти и течен сапун;</w:t>
      </w:r>
    </w:p>
    <w:p w:rsidR="004F713B" w:rsidRPr="00532E62" w:rsidRDefault="004F713B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- поставяне на автоматич</w:t>
      </w:r>
      <w:r w:rsidR="00ED279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</w:t>
      </w: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 дозатор за дезинфектанти  на вход</w:t>
      </w:r>
      <w:r w:rsidR="00ED279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</w:t>
      </w: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;</w:t>
      </w:r>
    </w:p>
    <w:p w:rsidR="004F713B" w:rsidRPr="00532E62" w:rsidRDefault="004F713B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всички учители в началото на всеки учебен час да напомнят на учениците за стриктно спазване на личната хигиена /да се мият по-често ръцете, да не се разменят храни и напитки, да използват само лични пособия, да се избягва пряк досег помежду си/;</w:t>
      </w:r>
    </w:p>
    <w:p w:rsidR="004F713B" w:rsidRPr="00532E62" w:rsidRDefault="004F713B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правилно използване на дезинфектант за ръце, който се нанася върху чисти ръце;</w:t>
      </w:r>
    </w:p>
    <w:p w:rsidR="004F713B" w:rsidRPr="00532E62" w:rsidRDefault="004F713B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елиминиране на вредни навици, свързани с докосване на лицето, носа, устата и очите;</w:t>
      </w:r>
    </w:p>
    <w:p w:rsidR="00A47C8D" w:rsidRDefault="004F713B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 създаване на организация на хигиенните и дезинфекционните дейности и запознаване с инструкциите за начина на ползване на съответните </w:t>
      </w:r>
      <w:proofErr w:type="spellStart"/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биоциди</w:t>
      </w:r>
      <w:proofErr w:type="spellEnd"/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вкл.и правилното приготвяне на разтворите, съгласно издадените от МЗ разрешения;</w:t>
      </w:r>
    </w:p>
    <w:p w:rsidR="004F713B" w:rsidRPr="00532E62" w:rsidRDefault="004F713B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4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4. Да се поставят информационни и рекламни материали за правилна хигиена в класнит</w:t>
      </w: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 </w:t>
      </w:r>
      <w:r w:rsidRPr="00A4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стаи на учениците от начален</w:t>
      </w:r>
      <w:r w:rsidR="00A47C8D" w:rsidRPr="00A4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и прогимназиален </w:t>
      </w:r>
      <w:r w:rsidRPr="00A4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етап, тоалетните  и коридорите.</w:t>
      </w:r>
    </w:p>
    <w:p w:rsidR="004F713B" w:rsidRPr="00A47C8D" w:rsidRDefault="00A47C8D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A4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5</w:t>
      </w:r>
      <w:r w:rsidR="004F713B" w:rsidRPr="00A4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 Да се изготви  график за дежурства, който да се спазва стриктно:</w:t>
      </w:r>
    </w:p>
    <w:p w:rsidR="004F713B" w:rsidRPr="00532E62" w:rsidRDefault="004F713B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вход</w:t>
      </w:r>
    </w:p>
    <w:p w:rsidR="004F713B" w:rsidRPr="00532E62" w:rsidRDefault="004F713B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коридори</w:t>
      </w:r>
    </w:p>
    <w:p w:rsidR="004F713B" w:rsidRPr="00532E62" w:rsidRDefault="00A47C8D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4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6</w:t>
      </w:r>
      <w:r w:rsidR="004F713B" w:rsidRPr="00A4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 Уведомяване на родителите за организацията, мерките и правилата за безопасност през учебната година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4F713B" w:rsidRPr="00A47C8D" w:rsidRDefault="004F713B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  <w:r w:rsidRPr="00A4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Препоръчителни мерки:</w:t>
      </w:r>
    </w:p>
    <w:p w:rsidR="004F713B" w:rsidRPr="00532E62" w:rsidRDefault="004F713B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 Спазване на необходимата дистанция:</w:t>
      </w:r>
    </w:p>
    <w:p w:rsidR="004F713B" w:rsidRPr="00532E62" w:rsidRDefault="004F713B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а/ отделяне на паралелките. Учениците от  начален и прогимназиален етап  - влизат в училище през централния вход</w:t>
      </w:r>
      <w:r w:rsidR="00A47C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4F713B" w:rsidRPr="00532E62" w:rsidRDefault="004F713B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б/ движение по коридорите – начален етап – първи етаж</w:t>
      </w:r>
    </w:p>
    <w:p w:rsidR="004F713B" w:rsidRDefault="004F713B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         прогимназиален етап - втори етаж и централно стълбище</w:t>
      </w:r>
    </w:p>
    <w:p w:rsidR="00A47C8D" w:rsidRDefault="00A47C8D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2.Въвеждане на различно начало на учебния ден ,както следва:</w:t>
      </w:r>
    </w:p>
    <w:p w:rsidR="00A47C8D" w:rsidRDefault="00A47C8D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за учениците от начален етап – 8,00ч.</w:t>
      </w:r>
    </w:p>
    <w:p w:rsidR="00A47C8D" w:rsidRPr="00532E62" w:rsidRDefault="00A47C8D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за учениците от прогимназиален етап – 8,15ч.</w:t>
      </w:r>
    </w:p>
    <w:p w:rsidR="004F713B" w:rsidRPr="00532E62" w:rsidRDefault="004F713B" w:rsidP="004F7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</w:t>
      </w:r>
      <w:r w:rsidRPr="00532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Закуска:</w:t>
      </w:r>
    </w:p>
    <w:p w:rsidR="004F713B" w:rsidRPr="00532E62" w:rsidRDefault="004F713B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начален етап -  8:40</w:t>
      </w:r>
      <w:r w:rsidR="0010077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ч.</w:t>
      </w: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;</w:t>
      </w:r>
    </w:p>
    <w:p w:rsidR="004F713B" w:rsidRPr="00532E62" w:rsidRDefault="004F713B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- прогимназиален етап - 8.5</w:t>
      </w:r>
      <w:r w:rsidR="00A47C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  <w:r w:rsidR="0010077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ч.</w:t>
      </w:r>
      <w:r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</w:t>
      </w:r>
    </w:p>
    <w:p w:rsidR="004F713B" w:rsidRPr="00532E62" w:rsidRDefault="004F713B" w:rsidP="00A47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F713B" w:rsidRPr="00532E62" w:rsidRDefault="00100771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3.</w:t>
      </w:r>
      <w:r w:rsidR="004F713B"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Приемане на „Училищен плод и мляко” от Държавен фонд Земеделие – един път седмично.</w:t>
      </w:r>
    </w:p>
    <w:p w:rsidR="004F713B" w:rsidRPr="00532E62" w:rsidRDefault="00100771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4.</w:t>
      </w:r>
      <w:r w:rsidR="004F713B"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условията на епидемия от COVID -19, първият учебен час ( 5 минути) започва с разговор, съобразен с възрастовите особености на учениците. Учителят напомня правилата за лична хигиена, физическа дистанция и поведение в училище.</w:t>
      </w:r>
    </w:p>
    <w:p w:rsidR="004F713B" w:rsidRPr="00532E62" w:rsidRDefault="00100771" w:rsidP="00100771">
      <w:pPr>
        <w:shd w:val="clear" w:color="auto" w:fill="FFFFFF"/>
        <w:spacing w:before="300" w:after="30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5.</w:t>
      </w:r>
      <w:r w:rsidR="004F713B"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не се използва кабинетна система на обучение с изключение на часовете по ИТ. Да се почистват клавиатурите и мишките след всеки клас.</w:t>
      </w:r>
    </w:p>
    <w:p w:rsidR="004F713B" w:rsidRPr="00532E62" w:rsidRDefault="00100771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6.</w:t>
      </w:r>
      <w:r w:rsidR="004F713B"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Всички часове по физическо възпитание и спорт, музика, изобразително изкуство да се провеждат на открит, когато метеорологичната обстановка позволява.</w:t>
      </w:r>
    </w:p>
    <w:p w:rsidR="004F713B" w:rsidRPr="00532E62" w:rsidRDefault="00100771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7.</w:t>
      </w:r>
      <w:r w:rsidR="004F713B"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 преценка на преподавателя, възможно е и някои часове по Човекът и природата, История и цивилизация, География и икономика, Литература-също да се провеждат на открито.</w:t>
      </w:r>
    </w:p>
    <w:p w:rsidR="004F713B" w:rsidRPr="00532E62" w:rsidRDefault="00100771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9.</w:t>
      </w:r>
      <w:r w:rsidR="004F713B"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класната стая – по възможност да се осигури физическо разстояния между бюрото на преподавателя и чиновете.</w:t>
      </w:r>
    </w:p>
    <w:p w:rsidR="004F713B" w:rsidRPr="00532E62" w:rsidRDefault="00100771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10</w:t>
      </w:r>
      <w:r w:rsidR="004F713B"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В училищния двор да се обособят зони за свободни занимания  и отдих за учениците от всеки клас.</w:t>
      </w:r>
    </w:p>
    <w:p w:rsidR="004F713B" w:rsidRPr="00532E62" w:rsidRDefault="00100771" w:rsidP="004F7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11.</w:t>
      </w:r>
      <w:r w:rsidR="004F713B" w:rsidRPr="00532E6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Обособяване на място за изолиране на ученик с грипоподобни симптоми и незабавно уведомяване директора на училището и РЗИ.</w:t>
      </w:r>
    </w:p>
    <w:p w:rsidR="004249CB" w:rsidRPr="00532E62" w:rsidRDefault="004249CB">
      <w:pPr>
        <w:rPr>
          <w:rFonts w:ascii="Times New Roman" w:hAnsi="Times New Roman" w:cs="Times New Roman"/>
          <w:sz w:val="28"/>
          <w:szCs w:val="28"/>
        </w:rPr>
      </w:pPr>
    </w:p>
    <w:sectPr w:rsidR="004249CB" w:rsidRPr="00532E62" w:rsidSect="0042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48E"/>
    <w:multiLevelType w:val="multilevel"/>
    <w:tmpl w:val="7400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45F47"/>
    <w:multiLevelType w:val="hybridMultilevel"/>
    <w:tmpl w:val="09B2754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30100"/>
    <w:multiLevelType w:val="hybridMultilevel"/>
    <w:tmpl w:val="140A4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765F"/>
    <w:multiLevelType w:val="hybridMultilevel"/>
    <w:tmpl w:val="F920F9E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BB708B"/>
    <w:multiLevelType w:val="hybridMultilevel"/>
    <w:tmpl w:val="9B56C90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A1880"/>
    <w:multiLevelType w:val="hybridMultilevel"/>
    <w:tmpl w:val="5D0292A6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58A3920"/>
    <w:multiLevelType w:val="hybridMultilevel"/>
    <w:tmpl w:val="7DCEA93A"/>
    <w:lvl w:ilvl="0" w:tplc="C93C92E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4392C"/>
    <w:multiLevelType w:val="hybridMultilevel"/>
    <w:tmpl w:val="BA8618E4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A281C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652993"/>
    <w:multiLevelType w:val="hybridMultilevel"/>
    <w:tmpl w:val="3DB011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0589E"/>
    <w:multiLevelType w:val="hybridMultilevel"/>
    <w:tmpl w:val="016CE1C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2E1DEA"/>
    <w:multiLevelType w:val="hybridMultilevel"/>
    <w:tmpl w:val="A73A0E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13B"/>
    <w:rsid w:val="00047C5B"/>
    <w:rsid w:val="00100771"/>
    <w:rsid w:val="00175000"/>
    <w:rsid w:val="001C03FA"/>
    <w:rsid w:val="003A4D9E"/>
    <w:rsid w:val="004249CB"/>
    <w:rsid w:val="004F713B"/>
    <w:rsid w:val="00532E62"/>
    <w:rsid w:val="00A47C8D"/>
    <w:rsid w:val="00E669F4"/>
    <w:rsid w:val="00ED279C"/>
    <w:rsid w:val="00F2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F713B"/>
    <w:rPr>
      <w:b/>
      <w:bCs/>
    </w:rPr>
  </w:style>
  <w:style w:type="paragraph" w:customStyle="1" w:styleId="Default">
    <w:name w:val="Default"/>
    <w:rsid w:val="00175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D2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2021-10-21T07:47:00Z</dcterms:created>
  <dcterms:modified xsi:type="dcterms:W3CDTF">2021-10-21T07:47:00Z</dcterms:modified>
</cp:coreProperties>
</file>